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6DE2" w14:textId="2E58CB97" w:rsidR="001C03F3" w:rsidRPr="0044778A" w:rsidRDefault="001C03F3" w:rsidP="001C03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Preklad </w:t>
      </w:r>
      <w:r>
        <w:rPr>
          <w:rFonts w:ascii="Times New Roman" w:hAnsi="Times New Roman"/>
          <w:b/>
          <w:sz w:val="24"/>
          <w:szCs w:val="24"/>
        </w:rPr>
        <w:t>1</w:t>
      </w:r>
    </w:p>
    <w:p w14:paraId="47E34E51" w14:textId="77777777" w:rsidR="001C03F3" w:rsidRPr="0044778A" w:rsidRDefault="001C03F3" w:rsidP="001C03F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764063BF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3F8CE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0E215C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0D22A848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059E8E2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bakalársky</w:t>
      </w:r>
    </w:p>
    <w:p w14:paraId="2EC11AC8" w14:textId="336ECCF1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="00A9354E"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412D3A9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Mgr. Ján </w:t>
      </w:r>
      <w:proofErr w:type="spellStart"/>
      <w:r w:rsidRPr="0044778A">
        <w:rPr>
          <w:rFonts w:ascii="Times New Roman" w:hAnsi="Times New Roman"/>
          <w:b/>
          <w:sz w:val="24"/>
          <w:szCs w:val="24"/>
        </w:rPr>
        <w:t>Živčák</w:t>
      </w:r>
      <w:proofErr w:type="spellEnd"/>
      <w:r w:rsidRPr="0044778A">
        <w:rPr>
          <w:rFonts w:ascii="Times New Roman" w:hAnsi="Times New Roman"/>
          <w:b/>
          <w:sz w:val="24"/>
          <w:szCs w:val="24"/>
        </w:rPr>
        <w:t>, PhD.</w:t>
      </w:r>
    </w:p>
    <w:p w14:paraId="7F2E1EE0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6F8CD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7A2477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52745F0B" w14:textId="4F1B4BAA" w:rsidR="00621C83" w:rsidRDefault="00621C83" w:rsidP="00621C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Prvá časť predmetu (2 – 3 semináre) je zameraná na opakovanie teoretických znalostí o odbornom preklade. Cieľom stretnutí, ktoré majú diskusný charakter, je </w:t>
      </w:r>
      <w:r w:rsidR="00A9354E">
        <w:rPr>
          <w:rFonts w:ascii="Times New Roman" w:hAnsi="Times New Roman"/>
          <w:sz w:val="24"/>
          <w:szCs w:val="24"/>
        </w:rPr>
        <w:t xml:space="preserve">konsolidovať informácie študentov </w:t>
      </w:r>
      <w:r>
        <w:rPr>
          <w:rFonts w:ascii="Times New Roman" w:hAnsi="Times New Roman"/>
          <w:sz w:val="24"/>
          <w:szCs w:val="24"/>
        </w:rPr>
        <w:t>o </w:t>
      </w:r>
      <w:proofErr w:type="spellStart"/>
      <w:r>
        <w:rPr>
          <w:rFonts w:ascii="Times New Roman" w:hAnsi="Times New Roman"/>
          <w:sz w:val="24"/>
          <w:szCs w:val="24"/>
        </w:rPr>
        <w:t>translačnej</w:t>
      </w:r>
      <w:proofErr w:type="spellEnd"/>
      <w:r>
        <w:rPr>
          <w:rFonts w:ascii="Times New Roman" w:hAnsi="Times New Roman"/>
          <w:sz w:val="24"/>
          <w:szCs w:val="24"/>
        </w:rPr>
        <w:t xml:space="preserve"> analýze, prekladateľských postupoch, štylistickej analýze či riešení frekventovaných problémov (vlastné mená, geografické názvy a pod.). Povinnosťou študentov je priebežne si študovať predpísanú teoretickú literatúru.</w:t>
      </w:r>
    </w:p>
    <w:p w14:paraId="556F00D0" w14:textId="77777777" w:rsidR="00621C83" w:rsidRDefault="00621C83" w:rsidP="00621C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5AA59" w14:textId="620ED3A8" w:rsidR="001C03F3" w:rsidRPr="0044778A" w:rsidRDefault="00621C8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Druhá časť predmetu je zameraná na praktický nácvik prekladu žurnalistických, administratívnych, právnych, turistických, populárno-náučných a akademických textov.</w:t>
      </w:r>
      <w:r>
        <w:rPr>
          <w:rFonts w:ascii="Times New Roman" w:hAnsi="Times New Roman"/>
          <w:sz w:val="24"/>
          <w:szCs w:val="24"/>
        </w:rPr>
        <w:t xml:space="preserve"> </w:t>
      </w:r>
      <w:r w:rsidR="001C03F3">
        <w:rPr>
          <w:rFonts w:ascii="Times New Roman" w:hAnsi="Times New Roman"/>
          <w:sz w:val="24"/>
          <w:szCs w:val="24"/>
        </w:rPr>
        <w:t>Študent priebežne dostáva</w:t>
      </w:r>
      <w:r w:rsidR="001C03F3" w:rsidRPr="0044778A">
        <w:rPr>
          <w:rFonts w:ascii="Times New Roman" w:hAnsi="Times New Roman"/>
          <w:sz w:val="24"/>
          <w:szCs w:val="24"/>
        </w:rPr>
        <w:t xml:space="preserve"> </w:t>
      </w:r>
      <w:r w:rsidR="001C03F3">
        <w:rPr>
          <w:rFonts w:ascii="Times New Roman" w:hAnsi="Times New Roman"/>
          <w:sz w:val="24"/>
          <w:szCs w:val="24"/>
        </w:rPr>
        <w:t>texty</w:t>
      </w:r>
      <w:r w:rsidR="001C03F3" w:rsidRPr="0044778A">
        <w:rPr>
          <w:rFonts w:ascii="Times New Roman" w:hAnsi="Times New Roman"/>
          <w:sz w:val="24"/>
          <w:szCs w:val="24"/>
        </w:rPr>
        <w:t xml:space="preserve"> určen</w:t>
      </w:r>
      <w:r w:rsidR="001C03F3">
        <w:rPr>
          <w:rFonts w:ascii="Times New Roman" w:hAnsi="Times New Roman"/>
          <w:sz w:val="24"/>
          <w:szCs w:val="24"/>
        </w:rPr>
        <w:t>é</w:t>
      </w:r>
      <w:r w:rsidR="001C03F3" w:rsidRPr="0044778A">
        <w:rPr>
          <w:rFonts w:ascii="Times New Roman" w:hAnsi="Times New Roman"/>
          <w:sz w:val="24"/>
          <w:szCs w:val="24"/>
        </w:rPr>
        <w:t xml:space="preserve"> na preklad do </w:t>
      </w:r>
      <w:r w:rsidR="001C03F3">
        <w:rPr>
          <w:rFonts w:ascii="Times New Roman" w:hAnsi="Times New Roman"/>
          <w:sz w:val="24"/>
          <w:szCs w:val="24"/>
        </w:rPr>
        <w:t>slovenského</w:t>
      </w:r>
      <w:r>
        <w:rPr>
          <w:rFonts w:ascii="Times New Roman" w:hAnsi="Times New Roman"/>
          <w:sz w:val="24"/>
          <w:szCs w:val="24"/>
        </w:rPr>
        <w:t xml:space="preserve"> </w:t>
      </w:r>
      <w:r w:rsidR="001C03F3" w:rsidRPr="0044778A">
        <w:rPr>
          <w:rFonts w:ascii="Times New Roman" w:hAnsi="Times New Roman"/>
          <w:sz w:val="24"/>
          <w:szCs w:val="24"/>
        </w:rPr>
        <w:t xml:space="preserve">jazyka (cca </w:t>
      </w:r>
      <w:r w:rsidR="00A9354E">
        <w:rPr>
          <w:rFonts w:ascii="Times New Roman" w:hAnsi="Times New Roman"/>
          <w:sz w:val="24"/>
          <w:szCs w:val="24"/>
        </w:rPr>
        <w:t>5</w:t>
      </w:r>
      <w:r w:rsidR="001C03F3" w:rsidRPr="0044778A">
        <w:rPr>
          <w:rFonts w:ascii="Times New Roman" w:hAnsi="Times New Roman"/>
          <w:sz w:val="24"/>
          <w:szCs w:val="24"/>
        </w:rPr>
        <w:t xml:space="preserve"> textov dohromady). </w:t>
      </w:r>
      <w:r w:rsidR="001C03F3">
        <w:rPr>
          <w:rFonts w:ascii="Times New Roman" w:hAnsi="Times New Roman"/>
          <w:sz w:val="24"/>
          <w:szCs w:val="24"/>
        </w:rPr>
        <w:t>V</w:t>
      </w:r>
      <w:r w:rsidR="001C03F3"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 w:rsidR="001C03F3">
        <w:rPr>
          <w:rFonts w:ascii="Times New Roman" w:hAnsi="Times New Roman"/>
          <w:sz w:val="24"/>
          <w:szCs w:val="24"/>
        </w:rPr>
        <w:t xml:space="preserve">ich </w:t>
      </w:r>
      <w:r w:rsidR="001C03F3" w:rsidRPr="0044778A">
        <w:rPr>
          <w:rFonts w:ascii="Times New Roman" w:hAnsi="Times New Roman"/>
          <w:sz w:val="24"/>
          <w:szCs w:val="24"/>
        </w:rPr>
        <w:t>prekladá</w:t>
      </w:r>
      <w:r w:rsidR="001C03F3">
        <w:rPr>
          <w:rFonts w:ascii="Times New Roman" w:hAnsi="Times New Roman"/>
          <w:sz w:val="24"/>
          <w:szCs w:val="24"/>
        </w:rPr>
        <w:t xml:space="preserve"> a</w:t>
      </w:r>
      <w:r w:rsidR="001C03F3" w:rsidRPr="0044778A">
        <w:rPr>
          <w:rFonts w:ascii="Times New Roman" w:hAnsi="Times New Roman"/>
          <w:sz w:val="24"/>
          <w:szCs w:val="24"/>
        </w:rPr>
        <w:t xml:space="preserve"> </w:t>
      </w:r>
      <w:r w:rsidR="001C03F3">
        <w:rPr>
          <w:rFonts w:ascii="Times New Roman" w:hAnsi="Times New Roman"/>
          <w:sz w:val="24"/>
          <w:szCs w:val="24"/>
        </w:rPr>
        <w:t xml:space="preserve">aspoň 24 hodín pred seminárom nahrá pracovnú verziu do vlastného priečinku v MS </w:t>
      </w:r>
      <w:proofErr w:type="spellStart"/>
      <w:r w:rsidR="001C03F3">
        <w:rPr>
          <w:rFonts w:ascii="Times New Roman" w:hAnsi="Times New Roman"/>
          <w:sz w:val="24"/>
          <w:szCs w:val="24"/>
        </w:rPr>
        <w:t>Teams</w:t>
      </w:r>
      <w:proofErr w:type="spellEnd"/>
      <w:r w:rsidR="001C03F3">
        <w:rPr>
          <w:rFonts w:ascii="Times New Roman" w:hAnsi="Times New Roman"/>
          <w:sz w:val="24"/>
          <w:szCs w:val="24"/>
        </w:rPr>
        <w:t xml:space="preserve"> (tím vytvorí v úvode semestra vyučujúci). </w:t>
      </w:r>
      <w:r w:rsidR="001C03F3" w:rsidRPr="0044778A">
        <w:rPr>
          <w:rFonts w:ascii="Times New Roman" w:hAnsi="Times New Roman"/>
          <w:sz w:val="24"/>
          <w:szCs w:val="24"/>
        </w:rPr>
        <w:t xml:space="preserve">Na seminároch sa </w:t>
      </w:r>
      <w:r w:rsidR="001C03F3">
        <w:rPr>
          <w:rFonts w:ascii="Times New Roman" w:hAnsi="Times New Roman"/>
          <w:sz w:val="24"/>
          <w:szCs w:val="24"/>
        </w:rPr>
        <w:t>spoločne analyzujú a konzultujú pracovné preklady jedného alebo dvoch študentov (vyučujúci ich vyberá náhodne a anonymizuje).</w:t>
      </w:r>
    </w:p>
    <w:p w14:paraId="06F4C5E4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588016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1936B80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3F2EC6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09F2454A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58D5D1" w14:textId="77777777" w:rsidR="001C03F3" w:rsidRPr="004E4CF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KOŽELOVÁ, Adriána – VOJTEK, Daniel (2018):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Odborný preklad pre romanistov I. </w:t>
      </w:r>
      <w:r>
        <w:rPr>
          <w:rFonts w:ascii="Times New Roman" w:hAnsi="Times New Roman"/>
          <w:bCs/>
          <w:sz w:val="24"/>
          <w:szCs w:val="24"/>
        </w:rPr>
        <w:t>Prešov: Prešovská univerzita v Prešove.</w:t>
      </w:r>
    </w:p>
    <w:p w14:paraId="210F73AB" w14:textId="77777777" w:rsidR="001C03F3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8D51832" w14:textId="77777777" w:rsidR="001C03F3" w:rsidRPr="004E4CF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20E3564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06232781" w14:textId="77777777" w:rsidR="001C03F3" w:rsidRPr="0044778A" w:rsidRDefault="001C03F3" w:rsidP="001C03F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 xml:space="preserve">pracovných prekladov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0DAF421A" w14:textId="6DDAAFBE" w:rsidR="001C03F3" w:rsidRDefault="001C03F3" w:rsidP="001C03F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písomnej skúšky (preklad do </w:t>
      </w:r>
      <w:r>
        <w:rPr>
          <w:rFonts w:ascii="Times New Roman" w:hAnsi="Times New Roman"/>
          <w:sz w:val="24"/>
          <w:szCs w:val="24"/>
        </w:rPr>
        <w:t>SJ</w:t>
      </w:r>
      <w:r w:rsidRPr="0044778A">
        <w:rPr>
          <w:rFonts w:ascii="Times New Roman" w:hAnsi="Times New Roman"/>
          <w:sz w:val="24"/>
          <w:szCs w:val="24"/>
        </w:rPr>
        <w:t xml:space="preserve">). </w:t>
      </w:r>
    </w:p>
    <w:p w14:paraId="1787A8CE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23EC3E" w14:textId="7652C3C5" w:rsidR="001C03F3" w:rsidRPr="00D25467" w:rsidRDefault="00A9354E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Výsledná známka bude zodpovedať známke za skúškový preklad.</w:t>
      </w:r>
    </w:p>
    <w:p w14:paraId="222AF56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515DD1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12D09A2C" w14:textId="77777777" w:rsidR="001C03F3" w:rsidRPr="004B7B08" w:rsidRDefault="001C03F3" w:rsidP="001C03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67B74E64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74C4F" w14:textId="77777777" w:rsidR="001C03F3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4767D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1E666CCF" w14:textId="77777777" w:rsidR="001C03F3" w:rsidRPr="0044778A" w:rsidRDefault="001C03F3" w:rsidP="001C03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lastRenderedPageBreak/>
        <w:t>paralelné texty k príslušným témam z tlače,</w:t>
      </w:r>
    </w:p>
    <w:p w14:paraId="5A68F74C" w14:textId="77777777" w:rsidR="001C03F3" w:rsidRPr="0044778A" w:rsidRDefault="001C03F3" w:rsidP="001C03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07E3FDFF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093DBE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BAKER, </w:t>
      </w:r>
      <w:proofErr w:type="spellStart"/>
      <w:r w:rsidRPr="0044778A">
        <w:rPr>
          <w:rFonts w:ascii="Times New Roman" w:hAnsi="Times New Roman"/>
          <w:sz w:val="24"/>
          <w:szCs w:val="24"/>
        </w:rPr>
        <w:t>Mona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Other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Words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: A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Coursebook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London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53672213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36931CDA" w14:textId="77777777" w:rsidR="001C03F3" w:rsidRPr="0044778A" w:rsidRDefault="001C03F3" w:rsidP="001C03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Zbyněk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 (2009):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jako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kreativní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proces.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Teorie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 praxe funkcionalistického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překládání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Brno: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Host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44C6AAE4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 xml:space="preserve">. Nitra: </w:t>
      </w:r>
      <w:proofErr w:type="spellStart"/>
      <w:r w:rsidRPr="0044778A">
        <w:rPr>
          <w:rFonts w:ascii="Times New Roman" w:hAnsi="Times New Roman"/>
          <w:sz w:val="24"/>
          <w:szCs w:val="24"/>
        </w:rPr>
        <w:t>VŠPg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1496C28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76B246E7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30570826" w14:textId="77777777" w:rsidR="001C03F3" w:rsidRPr="0044778A" w:rsidRDefault="001C03F3" w:rsidP="001C03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miniatuy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Karolinum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15E079F1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 xml:space="preserve">Prekladateľské kompetencie v kontexte domácej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translatológie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5FB2C7C0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68A5E93D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MOUNIN, </w:t>
      </w:r>
      <w:proofErr w:type="spellStart"/>
      <w:r w:rsidRPr="0044778A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eorges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 xml:space="preserve">Les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problèmes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théoriques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de la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traduction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Paris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78A">
        <w:rPr>
          <w:rFonts w:ascii="Times New Roman" w:hAnsi="Times New Roman"/>
          <w:sz w:val="24"/>
          <w:szCs w:val="24"/>
        </w:rPr>
        <w:t>Gallimard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3FF1B6DB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Enigma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sz w:val="24"/>
          <w:szCs w:val="24"/>
        </w:rPr>
        <w:t>Publishing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3700C667" w14:textId="77777777" w:rsidR="001C03F3" w:rsidRPr="0044778A" w:rsidRDefault="001C03F3" w:rsidP="001C0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AnaPress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4963B60A" w14:textId="77777777" w:rsidR="00C72AF8" w:rsidRPr="0044778A" w:rsidRDefault="00C72AF8" w:rsidP="00C72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VINAY, Jean-Paul – DARBELNET, Jean (2004): A </w:t>
      </w:r>
      <w:proofErr w:type="spellStart"/>
      <w:r>
        <w:rPr>
          <w:rFonts w:ascii="Times New Roman" w:hAnsi="Times New Roman"/>
          <w:sz w:val="24"/>
          <w:szCs w:val="24"/>
        </w:rPr>
        <w:t>Methodology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Translation</w:t>
      </w:r>
      <w:proofErr w:type="spellEnd"/>
      <w:r>
        <w:rPr>
          <w:rFonts w:ascii="Times New Roman" w:hAnsi="Times New Roman"/>
          <w:sz w:val="24"/>
          <w:szCs w:val="24"/>
        </w:rPr>
        <w:t xml:space="preserve">. In: VENUTI, </w:t>
      </w:r>
      <w:proofErr w:type="spellStart"/>
      <w:r>
        <w:rPr>
          <w:rFonts w:ascii="Times New Roman" w:hAnsi="Times New Roman"/>
          <w:sz w:val="24"/>
          <w:szCs w:val="24"/>
        </w:rPr>
        <w:t>Lawrence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The</w:t>
      </w:r>
      <w:proofErr w:type="spellEnd"/>
      <w:r w:rsidRPr="00B82C9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Translation</w:t>
      </w:r>
      <w:proofErr w:type="spellEnd"/>
      <w:r w:rsidRPr="00B82C9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Studies</w:t>
      </w:r>
      <w:proofErr w:type="spellEnd"/>
      <w:r w:rsidRPr="00B82C9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82C92">
        <w:rPr>
          <w:rFonts w:ascii="Times New Roman" w:hAnsi="Times New Roman"/>
          <w:i/>
          <w:iCs/>
          <w:sz w:val="24"/>
          <w:szCs w:val="24"/>
        </w:rPr>
        <w:t>Reader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London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>
        <w:rPr>
          <w:rFonts w:ascii="Times New Roman" w:hAnsi="Times New Roman"/>
          <w:sz w:val="24"/>
          <w:szCs w:val="24"/>
        </w:rPr>
        <w:t>, s. 84-93.</w:t>
      </w:r>
    </w:p>
    <w:p w14:paraId="556CB68B" w14:textId="77777777" w:rsidR="00276773" w:rsidRDefault="00276773"/>
    <w:sectPr w:rsidR="00276773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090782">
    <w:abstractNumId w:val="0"/>
  </w:num>
  <w:num w:numId="2" w16cid:durableId="1448500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F3"/>
    <w:rsid w:val="001C03F3"/>
    <w:rsid w:val="00276773"/>
    <w:rsid w:val="00621C83"/>
    <w:rsid w:val="00A9354E"/>
    <w:rsid w:val="00C7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0AF8"/>
  <w15:chartTrackingRefBased/>
  <w15:docId w15:val="{7BA800F8-303E-4704-8F07-D3A26886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3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2022-09-26T06:29:00Z</dcterms:created>
  <dcterms:modified xsi:type="dcterms:W3CDTF">2022-09-26T06:58:00Z</dcterms:modified>
</cp:coreProperties>
</file>